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A2" w:rsidRPr="00B827C6" w:rsidRDefault="00697FA1" w:rsidP="00B827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7C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B827C6" w:rsidRDefault="00697FA1" w:rsidP="00B827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7C6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1618B7" w:rsidRPr="00B827C6">
        <w:rPr>
          <w:rFonts w:ascii="Times New Roman" w:hAnsi="Times New Roman" w:cs="Times New Roman"/>
          <w:sz w:val="28"/>
          <w:szCs w:val="28"/>
        </w:rPr>
        <w:t>О</w:t>
      </w:r>
      <w:r w:rsidRPr="00B827C6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«Выдача градостроительных планов земельных участков»</w:t>
      </w:r>
    </w:p>
    <w:p w:rsidR="001618B7" w:rsidRPr="00B827C6" w:rsidRDefault="001618B7" w:rsidP="00B827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B827C6" w:rsidRDefault="00697FA1" w:rsidP="00B827C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B827C6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618B7" w:rsidRPr="00B827C6">
        <w:rPr>
          <w:b w:val="0"/>
          <w:sz w:val="28"/>
          <w:szCs w:val="28"/>
        </w:rPr>
        <w:t>О</w:t>
      </w:r>
      <w:r w:rsidRPr="00B827C6">
        <w:rPr>
          <w:b w:val="0"/>
          <w:sz w:val="28"/>
          <w:szCs w:val="28"/>
        </w:rPr>
        <w:t>б утверждении административного регламента предоставления муниципальной услуги «Выдача градостроительных планов земельных участков» разработан</w:t>
      </w:r>
      <w:r w:rsidR="008F79B5" w:rsidRPr="00B827C6">
        <w:rPr>
          <w:b w:val="0"/>
          <w:sz w:val="28"/>
          <w:szCs w:val="28"/>
        </w:rPr>
        <w:t>:</w:t>
      </w:r>
    </w:p>
    <w:p w:rsidR="00DB740A" w:rsidRDefault="00DB740A" w:rsidP="00DB74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приведения в соответствие со статьей </w:t>
      </w:r>
      <w:r>
        <w:rPr>
          <w:rFonts w:ascii="Times New Roman" w:hAnsi="Times New Roman" w:cs="Times New Roman"/>
          <w:sz w:val="28"/>
          <w:szCs w:val="28"/>
        </w:rPr>
        <w:t>57.3</w:t>
      </w:r>
      <w:r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в части изменения сроков предоставления муниципальной услуги.</w:t>
      </w:r>
    </w:p>
    <w:p w:rsidR="00FD3BCE" w:rsidRPr="00B827C6" w:rsidRDefault="00D533B3" w:rsidP="00B82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D3BCE" w:rsidRPr="00B827C6">
        <w:rPr>
          <w:rFonts w:ascii="Times New Roman" w:hAnsi="Times New Roman" w:cs="Times New Roman"/>
          <w:sz w:val="28"/>
          <w:szCs w:val="28"/>
        </w:rPr>
        <w:t xml:space="preserve"> принятием данного постановления потребуется признание утратившим силу постановления администрации муниципального о</w:t>
      </w:r>
      <w:r w:rsidR="007C4A94" w:rsidRPr="00B827C6">
        <w:rPr>
          <w:rFonts w:ascii="Times New Roman" w:hAnsi="Times New Roman" w:cs="Times New Roman"/>
          <w:sz w:val="28"/>
          <w:szCs w:val="28"/>
        </w:rPr>
        <w:t>б</w:t>
      </w:r>
      <w:r w:rsidR="005E28BA">
        <w:rPr>
          <w:rFonts w:ascii="Times New Roman" w:hAnsi="Times New Roman" w:cs="Times New Roman"/>
          <w:sz w:val="28"/>
          <w:szCs w:val="28"/>
        </w:rPr>
        <w:t>разования Темрюкский район от 23</w:t>
      </w:r>
      <w:r w:rsidR="00FD3BCE" w:rsidRPr="00B827C6">
        <w:rPr>
          <w:rFonts w:ascii="Times New Roman" w:hAnsi="Times New Roman" w:cs="Times New Roman"/>
          <w:sz w:val="28"/>
          <w:szCs w:val="28"/>
        </w:rPr>
        <w:t xml:space="preserve"> </w:t>
      </w:r>
      <w:r w:rsidR="005E28BA">
        <w:rPr>
          <w:rFonts w:ascii="Times New Roman" w:hAnsi="Times New Roman" w:cs="Times New Roman"/>
          <w:sz w:val="28"/>
          <w:szCs w:val="28"/>
        </w:rPr>
        <w:t>сентября</w:t>
      </w:r>
      <w:r w:rsidR="00FD3BCE" w:rsidRPr="00B827C6">
        <w:rPr>
          <w:rFonts w:ascii="Times New Roman" w:hAnsi="Times New Roman" w:cs="Times New Roman"/>
          <w:sz w:val="28"/>
          <w:szCs w:val="28"/>
        </w:rPr>
        <w:t xml:space="preserve"> 20</w:t>
      </w:r>
      <w:r w:rsidR="005E28BA">
        <w:rPr>
          <w:rFonts w:ascii="Times New Roman" w:hAnsi="Times New Roman" w:cs="Times New Roman"/>
          <w:sz w:val="28"/>
          <w:szCs w:val="28"/>
        </w:rPr>
        <w:t>20</w:t>
      </w:r>
      <w:r w:rsidR="00FD3BCE" w:rsidRPr="00B827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E28BA">
        <w:rPr>
          <w:rFonts w:ascii="Times New Roman" w:hAnsi="Times New Roman" w:cs="Times New Roman"/>
          <w:sz w:val="28"/>
          <w:szCs w:val="28"/>
        </w:rPr>
        <w:t>1659</w:t>
      </w:r>
      <w:r w:rsidR="00FD3BCE" w:rsidRPr="00B827C6">
        <w:rPr>
          <w:rFonts w:ascii="Times New Roman" w:hAnsi="Times New Roman" w:cs="Times New Roman"/>
          <w:sz w:val="28"/>
          <w:szCs w:val="28"/>
        </w:rPr>
        <w:t xml:space="preserve"> «</w:t>
      </w:r>
      <w:r w:rsidR="001618B7" w:rsidRPr="00B827C6">
        <w:rPr>
          <w:rFonts w:ascii="Times New Roman" w:hAnsi="Times New Roman" w:cs="Times New Roman"/>
          <w:sz w:val="28"/>
          <w:szCs w:val="28"/>
        </w:rPr>
        <w:t>О</w:t>
      </w:r>
      <w:r w:rsidR="00FD3BCE" w:rsidRPr="00B827C6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«Выдача градостроительных планов земельных участков».</w:t>
      </w:r>
    </w:p>
    <w:p w:rsidR="001618B7" w:rsidRPr="00B827C6" w:rsidRDefault="001618B7" w:rsidP="00B82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8B7" w:rsidRPr="00B827C6" w:rsidRDefault="001618B7" w:rsidP="00B82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B827C6" w:rsidRPr="00B827C6" w:rsidTr="00B827C6"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827C6" w:rsidRPr="00B827C6" w:rsidRDefault="00D533B3" w:rsidP="00B82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827C6"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</w:p>
          <w:p w:rsidR="00B827C6" w:rsidRPr="00B827C6" w:rsidRDefault="00B827C6" w:rsidP="00B82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A06EC">
              <w:rPr>
                <w:rFonts w:ascii="Times New Roman" w:hAnsi="Times New Roman" w:cs="Times New Roman"/>
                <w:sz w:val="28"/>
                <w:szCs w:val="28"/>
              </w:rPr>
              <w:t>рхитектуры и градостроительства</w:t>
            </w:r>
          </w:p>
          <w:p w:rsidR="00B827C6" w:rsidRPr="00B827C6" w:rsidRDefault="004A06EC" w:rsidP="00B82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B827C6" w:rsidRPr="00B827C6" w:rsidRDefault="00B827C6" w:rsidP="00B82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827C6" w:rsidRPr="00B827C6" w:rsidRDefault="00B827C6" w:rsidP="00B82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27C6" w:rsidRPr="00B827C6" w:rsidRDefault="00B827C6" w:rsidP="00B82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:rsidR="00B827C6" w:rsidRPr="00B827C6" w:rsidRDefault="00B827C6" w:rsidP="00B82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7C6" w:rsidRPr="00B827C6" w:rsidRDefault="00B827C6" w:rsidP="00B82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7C6" w:rsidRPr="00B827C6" w:rsidRDefault="00B827C6" w:rsidP="00B82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7C6" w:rsidRPr="00B827C6" w:rsidRDefault="004A06EC" w:rsidP="00B82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Усенко</w:t>
            </w:r>
          </w:p>
        </w:tc>
      </w:tr>
    </w:tbl>
    <w:p w:rsidR="003358E6" w:rsidRPr="00B827C6" w:rsidRDefault="003358E6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4A94" w:rsidRDefault="007C4A94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33B3" w:rsidRDefault="00D533B3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8BA" w:rsidRDefault="005E28BA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33B3" w:rsidRDefault="00D533B3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3EF5" w:rsidRPr="00B827C6" w:rsidRDefault="004A06EC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Давиденко</w:t>
      </w:r>
    </w:p>
    <w:p w:rsidR="001618B7" w:rsidRPr="00B827C6" w:rsidRDefault="001618B7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7C6">
        <w:rPr>
          <w:rFonts w:ascii="Times New Roman" w:hAnsi="Times New Roman" w:cs="Times New Roman"/>
          <w:sz w:val="28"/>
          <w:szCs w:val="28"/>
        </w:rPr>
        <w:t>Т.В. Шнырева</w:t>
      </w:r>
    </w:p>
    <w:p w:rsidR="00DE0C97" w:rsidRPr="00B827C6" w:rsidRDefault="001618B7" w:rsidP="00B827C6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827C6">
        <w:rPr>
          <w:rFonts w:ascii="Times New Roman" w:hAnsi="Times New Roman" w:cs="Times New Roman"/>
          <w:sz w:val="28"/>
          <w:szCs w:val="28"/>
        </w:rPr>
        <w:t>8(86148)53544</w:t>
      </w:r>
    </w:p>
    <w:sectPr w:rsidR="00DE0C97" w:rsidRPr="00B827C6" w:rsidSect="00AC7E4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1260A2"/>
    <w:rsid w:val="001618B7"/>
    <w:rsid w:val="003358E6"/>
    <w:rsid w:val="003F1103"/>
    <w:rsid w:val="004A06EC"/>
    <w:rsid w:val="005E28BA"/>
    <w:rsid w:val="00697FA1"/>
    <w:rsid w:val="00796F6E"/>
    <w:rsid w:val="007C4A94"/>
    <w:rsid w:val="0089144F"/>
    <w:rsid w:val="008F79B5"/>
    <w:rsid w:val="00903EF5"/>
    <w:rsid w:val="009C5B77"/>
    <w:rsid w:val="00AC7E45"/>
    <w:rsid w:val="00B827C6"/>
    <w:rsid w:val="00D50C73"/>
    <w:rsid w:val="00D533B3"/>
    <w:rsid w:val="00DB740A"/>
    <w:rsid w:val="00DE0C97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2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arh14</cp:lastModifiedBy>
  <cp:revision>23</cp:revision>
  <cp:lastPrinted>2020-01-22T08:18:00Z</cp:lastPrinted>
  <dcterms:created xsi:type="dcterms:W3CDTF">2018-03-28T09:48:00Z</dcterms:created>
  <dcterms:modified xsi:type="dcterms:W3CDTF">2020-01-22T08:19:00Z</dcterms:modified>
</cp:coreProperties>
</file>